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F5BCD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西北师范大学成人本科生</w:t>
      </w:r>
    </w:p>
    <w:p w14:paraId="02D8933F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申请学士学位要求及专业课考试科目</w:t>
      </w:r>
    </w:p>
    <w:p w14:paraId="17A4D575">
      <w:p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5C5D9C2C">
      <w:p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申请要求：</w:t>
      </w:r>
    </w:p>
    <w:p w14:paraId="54B8C97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1、在校期间各门课程平均成绩在60分以上；</w:t>
      </w:r>
    </w:p>
    <w:p w14:paraId="3EF1F6EA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2、毕业论文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答辩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成绩在良好（75分）以上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，知网查重，重复率低于30%【字谱平台检测必须通过】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；</w:t>
      </w:r>
    </w:p>
    <w:p w14:paraId="4935E680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3、补考课程不得超过三门次（含三门次），且补考成绩合格。</w:t>
      </w:r>
    </w:p>
    <w:p w14:paraId="21877A5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4、根据省教育厅和学校学位办规定，凡申请学士学位的同学，必须参加学位英语和三门专业课考试且成绩合格。</w:t>
      </w:r>
    </w:p>
    <w:p w14:paraId="14FC546D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（1）学位英语：任选以下两种中的一个即可：</w:t>
      </w:r>
    </w:p>
    <w:p w14:paraId="3040470B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①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在校期间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参加全国公共英语三级笔试（PETS三级）考试且成绩合格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，每年3、9月两次报名机会，学生关注官网自行报名即可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；</w:t>
      </w:r>
    </w:p>
    <w:p w14:paraId="63825233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②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在校期间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参加西北师范大学继续教育学院组织的申请学士学位外语水平考试（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其余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专业的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考试语种为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英语，英语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和阿拉伯语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专业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的考试语种为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日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法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俄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德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yellow"/>
          <w:lang w:val="en-US" w:eastAsia="zh-CN"/>
        </w:rPr>
        <w:t>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）。</w:t>
      </w:r>
      <w:r>
        <w:rPr>
          <w:rFonts w:hint="eastAsia" w:ascii="宋体" w:hAnsi="宋体" w:cs="宋体"/>
          <w:color w:val="FF0000"/>
          <w:kern w:val="0"/>
          <w:sz w:val="28"/>
          <w:szCs w:val="28"/>
          <w:lang w:val="en-US" w:eastAsia="zh-CN"/>
        </w:rPr>
        <w:t>延期毕业学生不能报考学位外语考试。</w:t>
      </w:r>
    </w:p>
    <w:p w14:paraId="2EAD4E4C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（2）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三门专业课：闭卷考试，由学校学位办和继续教育学院共同组织。</w:t>
      </w:r>
    </w:p>
    <w:p w14:paraId="253A9894"/>
    <w:p w14:paraId="049DACD3">
      <w:pPr>
        <w:rPr>
          <w:rFonts w:hint="eastAsia" w:eastAsia="宋体"/>
          <w:b/>
          <w:bCs/>
          <w:highlight w:val="yellow"/>
          <w:lang w:val="en-US" w:eastAsia="zh-CN"/>
        </w:rPr>
      </w:pPr>
      <w:r>
        <w:rPr>
          <w:rFonts w:hint="eastAsia"/>
          <w:b/>
          <w:bCs/>
          <w:highlight w:val="yellow"/>
          <w:lang w:val="en-US" w:eastAsia="zh-CN"/>
        </w:rPr>
        <w:t>注意：学位英语和三级都必须是在籍期间考过的，毕业后不能再报考。</w:t>
      </w:r>
    </w:p>
    <w:p w14:paraId="383EDAAE"/>
    <w:p w14:paraId="059AD809"/>
    <w:p w14:paraId="524A44C8">
      <w:bookmarkStart w:id="0" w:name="_GoBack"/>
      <w:bookmarkEnd w:id="0"/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de2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mFmMzkyMWI3YWE5ODk2ODZkZThkNjMyOGE2NDQifQ=="/>
  </w:docVars>
  <w:rsids>
    <w:rsidRoot w:val="747A6661"/>
    <w:rsid w:val="05283431"/>
    <w:rsid w:val="0B0652AF"/>
    <w:rsid w:val="164769B7"/>
    <w:rsid w:val="166C3825"/>
    <w:rsid w:val="16B45C6A"/>
    <w:rsid w:val="172122CB"/>
    <w:rsid w:val="1C876837"/>
    <w:rsid w:val="1FF40688"/>
    <w:rsid w:val="21B46575"/>
    <w:rsid w:val="2A5B648A"/>
    <w:rsid w:val="407E5CAF"/>
    <w:rsid w:val="43FE6E00"/>
    <w:rsid w:val="4D310918"/>
    <w:rsid w:val="4F9F566B"/>
    <w:rsid w:val="502B0566"/>
    <w:rsid w:val="58D22CA9"/>
    <w:rsid w:val="5E376F5D"/>
    <w:rsid w:val="62DE42A4"/>
    <w:rsid w:val="67213E84"/>
    <w:rsid w:val="686419D2"/>
    <w:rsid w:val="6E166FE8"/>
    <w:rsid w:val="747A6661"/>
    <w:rsid w:val="7A11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520</Characters>
  <Lines>0</Lines>
  <Paragraphs>0</Paragraphs>
  <TotalTime>21</TotalTime>
  <ScaleCrop>false</ScaleCrop>
  <LinksUpToDate>false</LinksUpToDate>
  <CharactersWithSpaces>520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2021-10-11T09:22:00Z</dcterms:created>
  <dc:creator>Administrator</dc:creator>
  <cp:lastModifiedBy>xx</cp:lastModifiedBy>
  <dcterms:modified xsi:type="dcterms:W3CDTF">2026-08-21T08:30:15Z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F904EEAA9E70456CADBE96C854EC435C</vt:lpwstr>
  </property>
  <property fmtid="{D5CDD505-2E9C-101B-9397-08002B2CF9AE}" pid="4" name="KSOTemplateDocerSaveRecord">
    <vt:lpwstr>eyJoZGlkIjoiYjQwMDVlZTc3NDc1Y2VhYzk4YjhiNjM5NGI1N2QyMmQiLCJ1c2VySWQiOiIxMTUzODUyMDkxIn0=</vt:lpwstr>
  </property>
</Properties>
</file>